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F6602" w14:textId="77777777" w:rsidR="00D01D8F" w:rsidRPr="00473A97" w:rsidRDefault="00FF63BD" w:rsidP="00BA3BE9">
      <w:pPr>
        <w:spacing w:after="0" w:line="240" w:lineRule="auto"/>
        <w:rPr>
          <w:rFonts w:ascii="ＭＳ 明朝" w:eastAsia="ＭＳ 明朝" w:hAnsi="ＭＳ 明朝"/>
          <w:b/>
          <w:sz w:val="28"/>
          <w:szCs w:val="21"/>
        </w:rPr>
      </w:pPr>
      <w:r w:rsidRPr="00FF63BD">
        <w:rPr>
          <w:rFonts w:ascii="ＭＳ 明朝" w:eastAsia="ＭＳ 明朝" w:hAnsi="ＭＳ 明朝"/>
          <w:b/>
          <w:noProof/>
          <w:sz w:val="28"/>
          <w:szCs w:val="21"/>
        </w:rPr>
        <mc:AlternateContent>
          <mc:Choice Requires="wps">
            <w:drawing>
              <wp:anchor distT="0" distB="0" distL="114300" distR="114300" simplePos="0" relativeHeight="251661312" behindDoc="0" locked="0" layoutInCell="1" allowOverlap="1" wp14:anchorId="1584AB5E" wp14:editId="6EE4C05D">
                <wp:simplePos x="0" y="0"/>
                <wp:positionH relativeFrom="column">
                  <wp:posOffset>5650865</wp:posOffset>
                </wp:positionH>
                <wp:positionV relativeFrom="paragraph">
                  <wp:posOffset>-228600</wp:posOffset>
                </wp:positionV>
                <wp:extent cx="904875" cy="243205"/>
                <wp:effectExtent l="0" t="0" r="28575" b="234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43205"/>
                        </a:xfrm>
                        <a:prstGeom prst="rect">
                          <a:avLst/>
                        </a:prstGeom>
                        <a:solidFill>
                          <a:srgbClr val="FFFFFF"/>
                        </a:solidFill>
                        <a:ln w="9525">
                          <a:solidFill>
                            <a:srgbClr val="000000"/>
                          </a:solidFill>
                          <a:miter lim="800000"/>
                          <a:headEnd/>
                          <a:tailEnd/>
                        </a:ln>
                      </wps:spPr>
                      <wps:txbx>
                        <w:txbxContent>
                          <w:p w14:paraId="51013541" w14:textId="77777777" w:rsidR="00FF63BD" w:rsidRDefault="00FF63BD" w:rsidP="001E18DB">
                            <w:pPr>
                              <w:spacing w:after="0" w:line="240" w:lineRule="exact"/>
                              <w:jc w:val="center"/>
                            </w:pPr>
                            <w:r>
                              <w:rPr>
                                <w:rFonts w:hint="eastAsia"/>
                              </w:rPr>
                              <w:t>別紙様式３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4AB5E" id="_x0000_t202" coordsize="21600,21600" o:spt="202" path="m,l,21600r21600,l21600,xe">
                <v:stroke joinstyle="miter"/>
                <v:path gradientshapeok="t" o:connecttype="rect"/>
              </v:shapetype>
              <v:shape id="テキスト ボックス 2" o:spid="_x0000_s1026" type="#_x0000_t202" style="position:absolute;margin-left:444.95pt;margin-top:-18pt;width:71.25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dsDwIAAB4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">
                <v:textbox>
                  <w:txbxContent>
                    <w:p w14:paraId="51013541" w14:textId="77777777" w:rsidR="00FF63BD" w:rsidRDefault="00FF63BD" w:rsidP="001E18DB">
                      <w:pPr>
                        <w:spacing w:after="0" w:line="240" w:lineRule="exact"/>
                        <w:jc w:val="center"/>
                      </w:pPr>
                      <w:r>
                        <w:rPr>
                          <w:rFonts w:hint="eastAsia"/>
                        </w:rPr>
                        <w:t>別紙様式３</w:t>
                      </w:r>
                    </w:p>
                  </w:txbxContent>
                </v:textbox>
              </v:shape>
            </w:pict>
          </mc:Fallback>
        </mc:AlternateContent>
      </w:r>
      <w:r w:rsidR="00D01D8F" w:rsidRPr="00473A97">
        <w:rPr>
          <w:rFonts w:ascii="ＭＳ 明朝" w:eastAsia="ＭＳ 明朝" w:hAnsi="ＭＳ 明朝"/>
          <w:b/>
          <w:sz w:val="28"/>
          <w:szCs w:val="21"/>
        </w:rPr>
        <w:t>在宅療養（医療）の開始にあたって</w:t>
      </w:r>
    </w:p>
    <w:p w14:paraId="094F7FED" w14:textId="1CA9492F" w:rsidR="00D01D8F" w:rsidRPr="005B362D" w:rsidRDefault="00D01D8F" w:rsidP="005B362D">
      <w:pPr>
        <w:spacing w:after="0" w:line="240" w:lineRule="auto"/>
        <w:jc w:val="center"/>
        <w:rPr>
          <w:rFonts w:ascii="ＭＳ 明朝" w:eastAsia="ＭＳ 明朝" w:hAnsi="ＭＳ 明朝"/>
          <w:sz w:val="28"/>
          <w:szCs w:val="21"/>
        </w:rPr>
      </w:pPr>
      <w:r w:rsidRPr="00473A97">
        <w:rPr>
          <w:rFonts w:ascii="ＭＳ 明朝" w:eastAsia="ＭＳ 明朝" w:hAnsi="ＭＳ 明朝"/>
          <w:b/>
          <w:sz w:val="28"/>
          <w:szCs w:val="21"/>
        </w:rPr>
        <w:t>（ご了解いただく事項）</w:t>
      </w:r>
    </w:p>
    <w:p w14:paraId="49EB67D6" w14:textId="4E415D98" w:rsidR="00D01D8F" w:rsidRPr="00332BDB" w:rsidRDefault="00D01D8F" w:rsidP="00D01D8F">
      <w:pPr>
        <w:spacing w:after="0" w:line="240" w:lineRule="auto"/>
        <w:rPr>
          <w:rFonts w:ascii="ＭＳ 明朝" w:eastAsia="ＭＳ 明朝" w:hAnsi="ＭＳ 明朝"/>
          <w:sz w:val="21"/>
          <w:szCs w:val="21"/>
        </w:rPr>
      </w:pPr>
      <w:r w:rsidRPr="00332BDB">
        <w:rPr>
          <w:rFonts w:ascii="ＭＳ 明朝" w:eastAsia="ＭＳ 明朝" w:hAnsi="ＭＳ 明朝"/>
          <w:sz w:val="21"/>
          <w:szCs w:val="21"/>
        </w:rPr>
        <w:t xml:space="preserve">　</w:t>
      </w:r>
      <w:r>
        <w:rPr>
          <w:rFonts w:ascii="ＭＳ 明朝" w:eastAsia="ＭＳ 明朝" w:hAnsi="ＭＳ 明朝"/>
          <w:sz w:val="21"/>
          <w:szCs w:val="21"/>
        </w:rPr>
        <w:t>患者</w:t>
      </w:r>
      <w:r w:rsidRPr="00332BDB">
        <w:rPr>
          <w:rFonts w:ascii="ＭＳ 明朝" w:eastAsia="ＭＳ 明朝" w:hAnsi="ＭＳ 明朝"/>
          <w:sz w:val="21"/>
          <w:szCs w:val="21"/>
        </w:rPr>
        <w:t>の円滑な在宅での療養（医療）を実現するためには、</w:t>
      </w:r>
      <w:r>
        <w:rPr>
          <w:rFonts w:ascii="ＭＳ 明朝" w:eastAsia="ＭＳ 明朝" w:hAnsi="ＭＳ 明朝"/>
          <w:sz w:val="21"/>
          <w:szCs w:val="21"/>
        </w:rPr>
        <w:t>患者</w:t>
      </w:r>
      <w:r w:rsidRPr="00332BDB">
        <w:rPr>
          <w:rFonts w:ascii="ＭＳ 明朝" w:eastAsia="ＭＳ 明朝" w:hAnsi="ＭＳ 明朝"/>
          <w:sz w:val="21"/>
          <w:szCs w:val="21"/>
        </w:rPr>
        <w:t>をとりまく</w:t>
      </w:r>
      <w:r>
        <w:rPr>
          <w:rFonts w:ascii="ＭＳ 明朝" w:eastAsia="ＭＳ 明朝" w:hAnsi="ＭＳ 明朝"/>
          <w:sz w:val="21"/>
          <w:szCs w:val="21"/>
        </w:rPr>
        <w:t>家族</w:t>
      </w:r>
      <w:r w:rsidRPr="00332BDB">
        <w:rPr>
          <w:rFonts w:ascii="ＭＳ 明朝" w:eastAsia="ＭＳ 明朝" w:hAnsi="ＭＳ 明朝"/>
          <w:sz w:val="21"/>
          <w:szCs w:val="21"/>
        </w:rPr>
        <w:t>、医療従事者、介護従事者、その他の関係者が適切に連携していく必要があります。そのため適切な連携を行うにあたって</w:t>
      </w:r>
      <w:r w:rsidR="00597C73" w:rsidRPr="00D4724E">
        <w:rPr>
          <w:rFonts w:ascii="ＭＳ 明朝" w:eastAsia="ＭＳ 明朝" w:hAnsi="ＭＳ 明朝" w:hint="eastAsia"/>
          <w:color w:val="000000" w:themeColor="text1"/>
          <w:sz w:val="21"/>
          <w:szCs w:val="21"/>
        </w:rPr>
        <w:t>、</w:t>
      </w:r>
      <w:r w:rsidRPr="00332BDB">
        <w:rPr>
          <w:rFonts w:ascii="ＭＳ 明朝" w:eastAsia="ＭＳ 明朝" w:hAnsi="ＭＳ 明朝"/>
          <w:sz w:val="21"/>
          <w:szCs w:val="21"/>
        </w:rPr>
        <w:t>下記の事項をご了承いただきますようお願い申し上げます。</w:t>
      </w:r>
    </w:p>
    <w:p w14:paraId="66FB542E" w14:textId="77777777" w:rsidR="00D01D8F" w:rsidRPr="00332BDB" w:rsidRDefault="00D01D8F" w:rsidP="00D01D8F">
      <w:pPr>
        <w:spacing w:after="0" w:line="240" w:lineRule="auto"/>
        <w:jc w:val="center"/>
        <w:rPr>
          <w:rFonts w:ascii="ＭＳ 明朝" w:eastAsia="ＭＳ 明朝" w:hAnsi="ＭＳ 明朝"/>
          <w:sz w:val="21"/>
          <w:szCs w:val="21"/>
        </w:rPr>
      </w:pPr>
      <w:r w:rsidRPr="00332BDB">
        <w:rPr>
          <w:rFonts w:ascii="ＭＳ 明朝" w:eastAsia="ＭＳ 明朝" w:hAnsi="ＭＳ 明朝"/>
          <w:sz w:val="21"/>
          <w:szCs w:val="21"/>
        </w:rPr>
        <w:t>記</w:t>
      </w:r>
    </w:p>
    <w:p w14:paraId="52D967F0" w14:textId="77777777" w:rsidR="00D01D8F" w:rsidRPr="00332BDB" w:rsidRDefault="00D01D8F" w:rsidP="00C97529">
      <w:pPr>
        <w:spacing w:after="0" w:line="240" w:lineRule="auto"/>
        <w:rPr>
          <w:rFonts w:ascii="ＭＳ 明朝" w:eastAsia="ＭＳ 明朝" w:hAnsi="ＭＳ 明朝"/>
          <w:sz w:val="21"/>
          <w:szCs w:val="21"/>
        </w:rPr>
      </w:pPr>
    </w:p>
    <w:p w14:paraId="79754C5C" w14:textId="77777777" w:rsidR="00D01D8F" w:rsidRPr="00332BDB" w:rsidRDefault="00D01D8F" w:rsidP="00D01D8F">
      <w:pPr>
        <w:spacing w:after="0" w:line="240" w:lineRule="auto"/>
        <w:ind w:left="283" w:hangingChars="135" w:hanging="283"/>
        <w:rPr>
          <w:rFonts w:ascii="ＭＳ 明朝" w:eastAsia="ＭＳ 明朝" w:hAnsi="ＭＳ 明朝"/>
          <w:sz w:val="21"/>
          <w:szCs w:val="21"/>
        </w:rPr>
      </w:pPr>
      <w:r w:rsidRPr="00332BDB">
        <w:rPr>
          <w:rFonts w:ascii="ＭＳ 明朝" w:eastAsia="ＭＳ 明朝" w:hAnsi="ＭＳ 明朝"/>
          <w:sz w:val="21"/>
          <w:szCs w:val="21"/>
        </w:rPr>
        <w:t>１）　在宅療養（医療）は、医療環境が整った病院等で検査及び治療等を集中的に受けることよりも、</w:t>
      </w:r>
      <w:r>
        <w:rPr>
          <w:rFonts w:ascii="ＭＳ 明朝" w:eastAsia="ＭＳ 明朝" w:hAnsi="ＭＳ 明朝"/>
          <w:sz w:val="21"/>
          <w:szCs w:val="21"/>
        </w:rPr>
        <w:t>家族</w:t>
      </w:r>
      <w:r w:rsidRPr="00332BDB">
        <w:rPr>
          <w:rFonts w:ascii="ＭＳ 明朝" w:eastAsia="ＭＳ 明朝" w:hAnsi="ＭＳ 明朝"/>
          <w:sz w:val="21"/>
          <w:szCs w:val="21"/>
        </w:rPr>
        <w:t>のサポートのもとで住み慣れた自宅で安心して療養を継続することを重視して行われるものです。そのため、</w:t>
      </w:r>
      <w:r>
        <w:rPr>
          <w:rFonts w:ascii="ＭＳ 明朝" w:eastAsia="ＭＳ 明朝" w:hAnsi="ＭＳ 明朝"/>
          <w:sz w:val="21"/>
          <w:szCs w:val="21"/>
        </w:rPr>
        <w:t>患者</w:t>
      </w:r>
      <w:r w:rsidRPr="00332BDB">
        <w:rPr>
          <w:rFonts w:ascii="ＭＳ 明朝" w:eastAsia="ＭＳ 明朝" w:hAnsi="ＭＳ 明朝"/>
          <w:sz w:val="21"/>
          <w:szCs w:val="21"/>
        </w:rPr>
        <w:t>が在宅での療養（医療）を希望されているのはもちろんのこと、</w:t>
      </w:r>
      <w:r>
        <w:rPr>
          <w:rFonts w:ascii="ＭＳ 明朝" w:eastAsia="ＭＳ 明朝" w:hAnsi="ＭＳ 明朝"/>
          <w:sz w:val="21"/>
          <w:szCs w:val="21"/>
        </w:rPr>
        <w:t>患者</w:t>
      </w:r>
      <w:r w:rsidRPr="00332BDB">
        <w:rPr>
          <w:rFonts w:ascii="ＭＳ 明朝" w:eastAsia="ＭＳ 明朝" w:hAnsi="ＭＳ 明朝"/>
          <w:sz w:val="21"/>
          <w:szCs w:val="21"/>
        </w:rPr>
        <w:t>をとりまく</w:t>
      </w:r>
      <w:r>
        <w:rPr>
          <w:rFonts w:ascii="ＭＳ 明朝" w:eastAsia="ＭＳ 明朝" w:hAnsi="ＭＳ 明朝"/>
          <w:sz w:val="21"/>
          <w:szCs w:val="21"/>
        </w:rPr>
        <w:t>家族</w:t>
      </w:r>
      <w:r w:rsidRPr="00332BDB">
        <w:rPr>
          <w:rFonts w:ascii="ＭＳ 明朝" w:eastAsia="ＭＳ 明朝" w:hAnsi="ＭＳ 明朝"/>
          <w:sz w:val="21"/>
          <w:szCs w:val="21"/>
        </w:rPr>
        <w:t>においても意思の統一が図られている必要があります。</w:t>
      </w:r>
    </w:p>
    <w:p w14:paraId="23FF4E06" w14:textId="77777777" w:rsidR="00D01D8F" w:rsidRPr="00332BDB" w:rsidRDefault="00D01D8F" w:rsidP="00D01D8F">
      <w:pPr>
        <w:spacing w:after="0" w:line="240" w:lineRule="auto"/>
        <w:ind w:left="298" w:hangingChars="142" w:hanging="298"/>
        <w:rPr>
          <w:rFonts w:ascii="ＭＳ 明朝" w:eastAsia="ＭＳ 明朝" w:hAnsi="ＭＳ 明朝"/>
          <w:sz w:val="21"/>
          <w:szCs w:val="21"/>
        </w:rPr>
      </w:pPr>
      <w:r w:rsidRPr="00332BDB">
        <w:rPr>
          <w:rFonts w:ascii="ＭＳ 明朝" w:eastAsia="ＭＳ 明朝" w:hAnsi="ＭＳ 明朝"/>
          <w:sz w:val="21"/>
          <w:szCs w:val="21"/>
        </w:rPr>
        <w:t>２）　在宅療養（医療）は病院診療に比べて十分ではない事項（例えば以下の事項）があります。</w:t>
      </w:r>
    </w:p>
    <w:p w14:paraId="1461058A" w14:textId="77777777" w:rsidR="00D01D8F" w:rsidRPr="00332BDB" w:rsidRDefault="00D01D8F" w:rsidP="00D01D8F">
      <w:pPr>
        <w:spacing w:after="0" w:line="240" w:lineRule="auto"/>
        <w:ind w:left="630" w:hangingChars="300" w:hanging="630"/>
        <w:rPr>
          <w:rFonts w:ascii="ＭＳ 明朝" w:eastAsia="ＭＳ 明朝" w:hAnsi="ＭＳ 明朝"/>
          <w:sz w:val="21"/>
          <w:szCs w:val="21"/>
        </w:rPr>
      </w:pPr>
      <w:r w:rsidRPr="00332BDB">
        <w:rPr>
          <w:rFonts w:ascii="ＭＳ 明朝" w:eastAsia="ＭＳ 明朝" w:hAnsi="ＭＳ 明朝" w:hint="eastAsia"/>
          <w:sz w:val="21"/>
          <w:szCs w:val="21"/>
        </w:rPr>
        <w:t xml:space="preserve">　　①　</w:t>
      </w:r>
      <w:r w:rsidRPr="00332BDB">
        <w:rPr>
          <w:rFonts w:ascii="ＭＳ 明朝" w:eastAsia="ＭＳ 明朝" w:hAnsi="ＭＳ 明朝"/>
          <w:sz w:val="21"/>
          <w:szCs w:val="21"/>
        </w:rPr>
        <w:t>訪問（往診）に時間を要すること</w:t>
      </w:r>
    </w:p>
    <w:p w14:paraId="691E2BF0" w14:textId="77777777" w:rsidR="00D01D8F" w:rsidRPr="00332BDB" w:rsidRDefault="00D01D8F" w:rsidP="00D01D8F">
      <w:pPr>
        <w:spacing w:after="0" w:line="240" w:lineRule="auto"/>
        <w:ind w:left="630" w:hangingChars="300" w:hanging="630"/>
        <w:rPr>
          <w:rFonts w:ascii="ＭＳ 明朝" w:eastAsia="ＭＳ 明朝" w:hAnsi="ＭＳ 明朝"/>
          <w:sz w:val="21"/>
          <w:szCs w:val="21"/>
        </w:rPr>
      </w:pPr>
      <w:r w:rsidRPr="00332BDB">
        <w:rPr>
          <w:rFonts w:ascii="ＭＳ 明朝" w:eastAsia="ＭＳ 明朝" w:hAnsi="ＭＳ 明朝"/>
          <w:sz w:val="21"/>
          <w:szCs w:val="21"/>
        </w:rPr>
        <w:t xml:space="preserve">　　</w:t>
      </w:r>
      <w:r w:rsidRPr="00332BDB">
        <w:rPr>
          <w:rFonts w:ascii="ＭＳ 明朝" w:eastAsia="ＭＳ 明朝" w:hAnsi="ＭＳ 明朝" w:hint="eastAsia"/>
          <w:sz w:val="21"/>
          <w:szCs w:val="21"/>
        </w:rPr>
        <w:t xml:space="preserve">②　</w:t>
      </w:r>
      <w:r w:rsidRPr="00332BDB">
        <w:rPr>
          <w:rFonts w:ascii="ＭＳ 明朝" w:eastAsia="ＭＳ 明朝" w:hAnsi="ＭＳ 明朝"/>
          <w:sz w:val="21"/>
          <w:szCs w:val="21"/>
        </w:rPr>
        <w:t>検査内容及び診療内容が限られており、かつ検査結果が出るまでに時間を要すること</w:t>
      </w:r>
    </w:p>
    <w:p w14:paraId="458887DB" w14:textId="77777777" w:rsidR="00D01D8F" w:rsidRPr="00332BDB" w:rsidRDefault="00D01D8F" w:rsidP="00D01D8F">
      <w:pPr>
        <w:spacing w:after="0" w:line="240" w:lineRule="auto"/>
        <w:ind w:left="420"/>
        <w:rPr>
          <w:rFonts w:ascii="ＭＳ 明朝" w:eastAsia="ＭＳ 明朝" w:hAnsi="ＭＳ 明朝"/>
          <w:sz w:val="21"/>
          <w:szCs w:val="21"/>
        </w:rPr>
      </w:pPr>
      <w:r w:rsidRPr="00332BDB">
        <w:rPr>
          <w:rFonts w:ascii="ＭＳ 明朝" w:eastAsia="ＭＳ 明朝" w:hAnsi="ＭＳ 明朝" w:hint="eastAsia"/>
          <w:sz w:val="21"/>
          <w:szCs w:val="21"/>
        </w:rPr>
        <w:t xml:space="preserve">③　</w:t>
      </w:r>
      <w:r w:rsidRPr="00332BDB">
        <w:rPr>
          <w:rFonts w:ascii="ＭＳ 明朝" w:eastAsia="ＭＳ 明朝" w:hAnsi="ＭＳ 明朝"/>
          <w:sz w:val="21"/>
          <w:szCs w:val="21"/>
        </w:rPr>
        <w:t>衛生面や医療設備等について万全ではない部分があること</w:t>
      </w:r>
    </w:p>
    <w:p w14:paraId="21D0A517" w14:textId="45A34773" w:rsidR="00D01D8F" w:rsidRPr="005B362D" w:rsidRDefault="00D01D8F" w:rsidP="00586F0D">
      <w:pPr>
        <w:spacing w:after="0" w:line="240" w:lineRule="auto"/>
        <w:ind w:left="210" w:right="-1" w:hangingChars="100" w:hanging="210"/>
        <w:rPr>
          <w:rFonts w:ascii="ＭＳ 明朝" w:eastAsia="ＭＳ 明朝" w:hAnsi="ＭＳ 明朝" w:cs="ＭＳ 明朝"/>
          <w:strike/>
          <w:sz w:val="21"/>
          <w:szCs w:val="21"/>
        </w:rPr>
      </w:pPr>
      <w:r w:rsidRPr="005B362D">
        <w:rPr>
          <w:rFonts w:ascii="ＭＳ 明朝" w:eastAsia="ＭＳ 明朝" w:hAnsi="ＭＳ 明朝" w:cs="ＭＳ 明朝" w:hint="eastAsia"/>
          <w:sz w:val="21"/>
          <w:szCs w:val="21"/>
        </w:rPr>
        <w:t xml:space="preserve">３）　</w:t>
      </w:r>
      <w:r w:rsidRPr="005B362D">
        <w:rPr>
          <w:rFonts w:ascii="ＭＳ 明朝" w:eastAsia="ＭＳ 明朝" w:hAnsi="ＭＳ 明朝" w:cs="ＭＳ 明朝"/>
          <w:sz w:val="21"/>
          <w:szCs w:val="21"/>
        </w:rPr>
        <w:t>円滑な自宅での療養生活を継続していただくため、在宅療養（医療）をサポートする他</w:t>
      </w:r>
      <w:r w:rsidR="00C97529" w:rsidRPr="005B362D">
        <w:rPr>
          <w:rFonts w:ascii="ＭＳ 明朝" w:eastAsia="ＭＳ 明朝" w:hAnsi="ＭＳ 明朝" w:cs="ＭＳ 明朝"/>
          <w:sz w:val="21"/>
          <w:szCs w:val="21"/>
        </w:rPr>
        <w:t>の病院、診療所、</w:t>
      </w:r>
      <w:r w:rsidRPr="005B362D">
        <w:rPr>
          <w:rFonts w:ascii="ＭＳ 明朝" w:eastAsia="ＭＳ 明朝" w:hAnsi="ＭＳ 明朝" w:cs="ＭＳ 明朝"/>
          <w:sz w:val="21"/>
          <w:szCs w:val="21"/>
        </w:rPr>
        <w:t>薬局、訪問看護ステーション、介護事業者その他の関係者</w:t>
      </w:r>
      <w:r w:rsidR="00586F0D" w:rsidRPr="005B362D">
        <w:rPr>
          <w:rFonts w:ascii="ＭＳ 明朝" w:eastAsia="ＭＳ 明朝" w:hAnsi="ＭＳ 明朝" w:cs="ＭＳ 明朝" w:hint="eastAsia"/>
          <w:sz w:val="21"/>
          <w:szCs w:val="21"/>
        </w:rPr>
        <w:t>に対し、</w:t>
      </w:r>
      <w:r w:rsidRPr="005B362D">
        <w:rPr>
          <w:rFonts w:ascii="ＭＳ 明朝" w:eastAsia="ＭＳ 明朝" w:hAnsi="ＭＳ 明朝" w:cs="ＭＳ 明朝"/>
          <w:sz w:val="21"/>
          <w:szCs w:val="21"/>
        </w:rPr>
        <w:t>適切と認める通信手段</w:t>
      </w:r>
      <w:r w:rsidR="00C97529" w:rsidRPr="005B362D">
        <w:rPr>
          <w:rFonts w:ascii="ＭＳ 明朝" w:eastAsia="ＭＳ 明朝" w:hAnsi="ＭＳ 明朝" w:cs="ＭＳ 明朝" w:hint="eastAsia"/>
          <w:sz w:val="21"/>
          <w:szCs w:val="21"/>
        </w:rPr>
        <w:t>（</w:t>
      </w:r>
      <w:r w:rsidR="00BF6C25" w:rsidRPr="005B362D">
        <w:rPr>
          <w:rFonts w:ascii="ＭＳ 明朝" w:eastAsia="ＭＳ 明朝" w:hAnsi="ＭＳ 明朝" w:cs="ＭＳ 明朝" w:hint="eastAsia"/>
          <w:sz w:val="21"/>
          <w:szCs w:val="21"/>
        </w:rPr>
        <w:t>下記MCS</w:t>
      </w:r>
      <w:r w:rsidR="00597C73" w:rsidRPr="005B362D">
        <w:rPr>
          <w:rFonts w:ascii="ＭＳ 明朝" w:eastAsia="ＭＳ 明朝" w:hAnsi="ＭＳ 明朝" w:cs="ＭＳ 明朝" w:hint="eastAsia"/>
          <w:sz w:val="21"/>
          <w:szCs w:val="21"/>
        </w:rPr>
        <w:t>推奨</w:t>
      </w:r>
      <w:r w:rsidR="00BF6C25" w:rsidRPr="005B362D">
        <w:rPr>
          <w:rFonts w:ascii="ＭＳ 明朝" w:eastAsia="ＭＳ 明朝" w:hAnsi="ＭＳ 明朝" w:cs="ＭＳ 明朝" w:hint="eastAsia"/>
          <w:sz w:val="21"/>
          <w:szCs w:val="21"/>
        </w:rPr>
        <w:t>）</w:t>
      </w:r>
      <w:r w:rsidRPr="005B362D">
        <w:rPr>
          <w:rFonts w:ascii="ＭＳ 明朝" w:eastAsia="ＭＳ 明朝" w:hAnsi="ＭＳ 明朝" w:cs="ＭＳ 明朝"/>
          <w:sz w:val="21"/>
          <w:szCs w:val="21"/>
        </w:rPr>
        <w:t>を用いて診療情報及び療養情報を含む個人情報を</w:t>
      </w:r>
      <w:r w:rsidR="00586F0D" w:rsidRPr="005B362D">
        <w:rPr>
          <w:rFonts w:ascii="ＭＳ 明朝" w:eastAsia="ＭＳ 明朝" w:hAnsi="ＭＳ 明朝" w:cs="ＭＳ 明朝" w:hint="eastAsia"/>
          <w:sz w:val="21"/>
          <w:szCs w:val="21"/>
        </w:rPr>
        <w:t>提供・共有</w:t>
      </w:r>
      <w:r w:rsidRPr="005B362D">
        <w:rPr>
          <w:rFonts w:ascii="ＭＳ 明朝" w:eastAsia="ＭＳ 明朝" w:hAnsi="ＭＳ 明朝" w:cs="ＭＳ 明朝"/>
          <w:sz w:val="21"/>
          <w:szCs w:val="21"/>
        </w:rPr>
        <w:t>させていただきます。</w:t>
      </w:r>
    </w:p>
    <w:p w14:paraId="5C5A3699" w14:textId="713F5CBF" w:rsidR="00D01D8F" w:rsidRPr="00C97529" w:rsidRDefault="00D01D8F" w:rsidP="00D01D8F">
      <w:pPr>
        <w:spacing w:after="0" w:line="240" w:lineRule="auto"/>
        <w:ind w:left="718" w:hangingChars="342" w:hanging="718"/>
        <w:rPr>
          <w:rFonts w:ascii="ＭＳ 明朝" w:eastAsia="ＭＳ 明朝" w:hAnsi="ＭＳ 明朝" w:cs="ＭＳ 明朝"/>
          <w:sz w:val="18"/>
          <w:szCs w:val="18"/>
        </w:rPr>
      </w:pPr>
      <w:r w:rsidRPr="005B362D">
        <w:rPr>
          <w:rFonts w:ascii="ＭＳ 明朝" w:eastAsia="ＭＳ 明朝" w:hAnsi="ＭＳ 明朝" w:cs="ＭＳ 明朝" w:hint="eastAsia"/>
          <w:sz w:val="21"/>
          <w:szCs w:val="21"/>
        </w:rPr>
        <w:t xml:space="preserve">　</w:t>
      </w:r>
      <w:r w:rsidR="000C6752" w:rsidRPr="005B362D">
        <w:rPr>
          <w:rFonts w:ascii="ＭＳ 明朝" w:eastAsia="ＭＳ 明朝" w:hAnsi="ＭＳ 明朝" w:cs="ＭＳ 明朝" w:hint="eastAsia"/>
          <w:sz w:val="21"/>
          <w:szCs w:val="21"/>
        </w:rPr>
        <w:t xml:space="preserve">　</w:t>
      </w:r>
      <w:r w:rsidRPr="005B362D">
        <w:rPr>
          <w:rFonts w:ascii="ＭＳ 明朝" w:eastAsia="ＭＳ 明朝" w:hAnsi="ＭＳ 明朝" w:cs="ＭＳ 明朝" w:hint="eastAsia"/>
          <w:sz w:val="21"/>
          <w:szCs w:val="21"/>
        </w:rPr>
        <w:t xml:space="preserve">　</w:t>
      </w:r>
      <w:r w:rsidRPr="005B362D">
        <w:rPr>
          <w:rFonts w:ascii="ＭＳ 明朝" w:eastAsia="ＭＳ 明朝" w:hAnsi="ＭＳ 明朝" w:cs="ＭＳ 明朝" w:hint="eastAsia"/>
          <w:sz w:val="18"/>
          <w:szCs w:val="18"/>
        </w:rPr>
        <w:t>*メディカルケアステーション（MCS）は、株式会社日本エンブレースが提供する医療介護専用のコミュニケーションシ</w:t>
      </w:r>
      <w:r w:rsidRPr="00C97529">
        <w:rPr>
          <w:rFonts w:ascii="ＭＳ 明朝" w:eastAsia="ＭＳ 明朝" w:hAnsi="ＭＳ 明朝" w:cs="ＭＳ 明朝" w:hint="eastAsia"/>
          <w:sz w:val="18"/>
          <w:szCs w:val="18"/>
        </w:rPr>
        <w:t>ステムで、以下のような特長があります。</w:t>
      </w:r>
    </w:p>
    <w:p w14:paraId="0BED8438" w14:textId="77777777" w:rsidR="00D01D8F" w:rsidRPr="00C97529" w:rsidRDefault="00D01D8F" w:rsidP="00C97529">
      <w:pPr>
        <w:spacing w:after="0" w:line="240" w:lineRule="auto"/>
        <w:ind w:left="256" w:hangingChars="142" w:hanging="256"/>
        <w:rPr>
          <w:rFonts w:ascii="ＭＳ 明朝" w:eastAsia="ＭＳ 明朝" w:hAnsi="ＭＳ 明朝" w:cs="ＭＳ 明朝"/>
          <w:sz w:val="18"/>
          <w:szCs w:val="18"/>
        </w:rPr>
      </w:pPr>
      <w:r w:rsidRPr="00C97529">
        <w:rPr>
          <w:rFonts w:ascii="ＭＳ 明朝" w:eastAsia="ＭＳ 明朝" w:hAnsi="ＭＳ 明朝" w:cs="ＭＳ 明朝" w:hint="eastAsia"/>
          <w:sz w:val="18"/>
          <w:szCs w:val="18"/>
        </w:rPr>
        <w:t xml:space="preserve">　　　　・医療介護従事者の連携を円滑に図るために、医療介護専用に開発されたシステムです。</w:t>
      </w:r>
    </w:p>
    <w:p w14:paraId="31F61CC1" w14:textId="77777777" w:rsidR="00D01D8F" w:rsidRPr="00C97529" w:rsidRDefault="00D01D8F" w:rsidP="00C97529">
      <w:pPr>
        <w:spacing w:after="0" w:line="240" w:lineRule="auto"/>
        <w:ind w:left="256" w:hangingChars="142" w:hanging="256"/>
        <w:rPr>
          <w:rFonts w:ascii="ＭＳ 明朝" w:eastAsia="ＭＳ 明朝" w:hAnsi="ＭＳ 明朝" w:cs="ＭＳ 明朝"/>
          <w:sz w:val="18"/>
          <w:szCs w:val="18"/>
        </w:rPr>
      </w:pPr>
      <w:r w:rsidRPr="00C97529">
        <w:rPr>
          <w:rFonts w:ascii="ＭＳ 明朝" w:eastAsia="ＭＳ 明朝" w:hAnsi="ＭＳ 明朝" w:cs="ＭＳ 明朝" w:hint="eastAsia"/>
          <w:sz w:val="18"/>
          <w:szCs w:val="18"/>
        </w:rPr>
        <w:t xml:space="preserve">　　　　・医療介護ならではのセキュリティ、アクセス制御、管理体系が整った完全非公開型のシステムです。</w:t>
      </w:r>
    </w:p>
    <w:p w14:paraId="7770B2AD" w14:textId="6FF2FFF0" w:rsidR="00586F0D" w:rsidRDefault="00D01D8F" w:rsidP="00586F0D">
      <w:pPr>
        <w:spacing w:after="0" w:line="240" w:lineRule="auto"/>
        <w:ind w:left="256" w:hangingChars="142" w:hanging="256"/>
        <w:rPr>
          <w:rFonts w:ascii="ＭＳ 明朝" w:eastAsia="ＭＳ 明朝" w:hAnsi="ＭＳ 明朝" w:cs="ＭＳ 明朝"/>
          <w:sz w:val="18"/>
          <w:szCs w:val="18"/>
        </w:rPr>
      </w:pPr>
      <w:r w:rsidRPr="00C97529">
        <w:rPr>
          <w:rFonts w:ascii="ＭＳ 明朝" w:eastAsia="ＭＳ 明朝" w:hAnsi="ＭＳ 明朝" w:cs="ＭＳ 明朝" w:hint="eastAsia"/>
          <w:sz w:val="18"/>
          <w:szCs w:val="18"/>
        </w:rPr>
        <w:t xml:space="preserve">　　　　・災害時等でも医療介護従事者間での連携が取りやすいように配慮されたシステムです。</w:t>
      </w:r>
    </w:p>
    <w:p w14:paraId="38B38104" w14:textId="04B8FCD2" w:rsidR="00597C73" w:rsidRPr="00C97529" w:rsidRDefault="00597C73" w:rsidP="00586F0D">
      <w:pPr>
        <w:spacing w:after="0" w:line="240" w:lineRule="auto"/>
        <w:ind w:left="256" w:hangingChars="142" w:hanging="256"/>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・患者、家族には利用料金はかかりません</w:t>
      </w:r>
    </w:p>
    <w:p w14:paraId="7C955A0B" w14:textId="77777777" w:rsidR="00D01D8F" w:rsidRPr="00C97529" w:rsidRDefault="00D01D8F" w:rsidP="00C97529">
      <w:pPr>
        <w:spacing w:after="0" w:line="240" w:lineRule="auto"/>
        <w:ind w:left="210" w:right="-1" w:hangingChars="100" w:hanging="210"/>
        <w:jc w:val="right"/>
        <w:rPr>
          <w:rFonts w:ascii="ＭＳ 明朝" w:eastAsia="ＭＳ 明朝" w:hAnsi="ＭＳ 明朝" w:cs="ＭＳ 明朝"/>
          <w:sz w:val="21"/>
          <w:szCs w:val="21"/>
        </w:rPr>
      </w:pPr>
      <w:r w:rsidRPr="00332BDB">
        <w:rPr>
          <w:rFonts w:ascii="ＭＳ 明朝" w:eastAsia="ＭＳ 明朝" w:hAnsi="ＭＳ 明朝" w:cs="ＭＳ 明朝" w:hint="eastAsia"/>
          <w:sz w:val="21"/>
          <w:szCs w:val="21"/>
        </w:rPr>
        <w:t xml:space="preserve">　　　　以上</w:t>
      </w:r>
    </w:p>
    <w:p w14:paraId="5B5589FD" w14:textId="77777777" w:rsidR="00D4724E" w:rsidRDefault="00D4724E" w:rsidP="00D4724E">
      <w:pPr>
        <w:spacing w:after="0" w:line="240" w:lineRule="auto"/>
        <w:rPr>
          <w:rFonts w:ascii="ＭＳ 明朝" w:eastAsia="ＭＳ 明朝" w:hAnsi="ＭＳ 明朝" w:cs="ＭＳ 明朝"/>
          <w:b/>
          <w:sz w:val="21"/>
          <w:szCs w:val="21"/>
        </w:rPr>
      </w:pPr>
      <w:r w:rsidRPr="00332BDB">
        <w:rPr>
          <w:rFonts w:ascii="ＭＳ 明朝" w:eastAsia="ＭＳ 明朝" w:hAnsi="ＭＳ 明朝" w:cs="ＭＳ 明朝"/>
          <w:b/>
          <w:sz w:val="21"/>
          <w:szCs w:val="21"/>
        </w:rPr>
        <w:t xml:space="preserve">　私は、上記事項について説明を受け、いずれも同意</w:t>
      </w:r>
      <w:r>
        <w:rPr>
          <w:rFonts w:ascii="ＭＳ 明朝" w:eastAsia="ＭＳ 明朝" w:hAnsi="ＭＳ 明朝" w:cs="ＭＳ 明朝"/>
          <w:b/>
          <w:sz w:val="21"/>
          <w:szCs w:val="21"/>
        </w:rPr>
        <w:t>します。</w:t>
      </w:r>
    </w:p>
    <w:p w14:paraId="17BC0C48" w14:textId="77777777" w:rsidR="00D4724E" w:rsidRDefault="00D4724E" w:rsidP="00D01D8F">
      <w:pPr>
        <w:spacing w:after="0" w:line="240" w:lineRule="auto"/>
        <w:rPr>
          <w:rFonts w:ascii="ＭＳ 明朝" w:eastAsia="ＭＳ 明朝" w:hAnsi="ＭＳ 明朝" w:cs="ＭＳ 明朝"/>
          <w:sz w:val="21"/>
          <w:szCs w:val="21"/>
          <w:u w:val="single"/>
        </w:rPr>
      </w:pPr>
    </w:p>
    <w:p w14:paraId="563394AF" w14:textId="18FF5DBE" w:rsidR="00D01D8F" w:rsidRPr="00D4724E" w:rsidRDefault="00D01D8F" w:rsidP="00D4724E">
      <w:pPr>
        <w:spacing w:after="0" w:line="240" w:lineRule="auto"/>
        <w:jc w:val="right"/>
        <w:rPr>
          <w:rFonts w:ascii="ＭＳ 明朝" w:eastAsia="ＭＳ 明朝" w:hAnsi="ＭＳ 明朝" w:cs="ＭＳ 明朝"/>
          <w:sz w:val="21"/>
          <w:szCs w:val="21"/>
          <w:u w:val="single"/>
        </w:rPr>
      </w:pPr>
      <w:r w:rsidRPr="00332BDB">
        <w:rPr>
          <w:rFonts w:ascii="ＭＳ 明朝" w:eastAsia="ＭＳ 明朝" w:hAnsi="ＭＳ 明朝" w:cs="ＭＳ 明朝"/>
          <w:sz w:val="21"/>
          <w:szCs w:val="21"/>
          <w:u w:val="single"/>
        </w:rPr>
        <w:t>（西暦）</w:t>
      </w:r>
      <w:r w:rsidR="000C6752">
        <w:rPr>
          <w:rFonts w:ascii="ＭＳ 明朝" w:eastAsia="ＭＳ 明朝" w:hAnsi="ＭＳ 明朝" w:cs="ＭＳ 明朝" w:hint="eastAsia"/>
          <w:sz w:val="21"/>
          <w:szCs w:val="21"/>
          <w:u w:val="single"/>
        </w:rPr>
        <w:t xml:space="preserve">　　</w:t>
      </w:r>
      <w:r w:rsidRPr="00332BDB">
        <w:rPr>
          <w:rFonts w:ascii="ＭＳ 明朝" w:eastAsia="ＭＳ 明朝" w:hAnsi="ＭＳ 明朝" w:cs="ＭＳ 明朝"/>
          <w:sz w:val="21"/>
          <w:szCs w:val="21"/>
          <w:u w:val="single"/>
        </w:rPr>
        <w:t xml:space="preserve">　　年　</w:t>
      </w:r>
      <w:r w:rsidR="000C6752">
        <w:rPr>
          <w:rFonts w:ascii="ＭＳ 明朝" w:eastAsia="ＭＳ 明朝" w:hAnsi="ＭＳ 明朝" w:cs="ＭＳ 明朝" w:hint="eastAsia"/>
          <w:sz w:val="21"/>
          <w:szCs w:val="21"/>
          <w:u w:val="single"/>
        </w:rPr>
        <w:t xml:space="preserve">　</w:t>
      </w:r>
      <w:r w:rsidRPr="00332BDB">
        <w:rPr>
          <w:rFonts w:ascii="ＭＳ 明朝" w:eastAsia="ＭＳ 明朝" w:hAnsi="ＭＳ 明朝" w:cs="ＭＳ 明朝"/>
          <w:sz w:val="21"/>
          <w:szCs w:val="21"/>
          <w:u w:val="single"/>
        </w:rPr>
        <w:t xml:space="preserve">　月</w:t>
      </w:r>
      <w:r w:rsidR="000C6752">
        <w:rPr>
          <w:rFonts w:ascii="ＭＳ 明朝" w:eastAsia="ＭＳ 明朝" w:hAnsi="ＭＳ 明朝" w:cs="ＭＳ 明朝" w:hint="eastAsia"/>
          <w:sz w:val="21"/>
          <w:szCs w:val="21"/>
          <w:u w:val="single"/>
        </w:rPr>
        <w:t xml:space="preserve">　</w:t>
      </w:r>
      <w:r w:rsidRPr="00332BDB">
        <w:rPr>
          <w:rFonts w:ascii="ＭＳ 明朝" w:eastAsia="ＭＳ 明朝" w:hAnsi="ＭＳ 明朝" w:cs="ＭＳ 明朝"/>
          <w:sz w:val="21"/>
          <w:szCs w:val="21"/>
          <w:u w:val="single"/>
        </w:rPr>
        <w:t xml:space="preserve">　　日</w:t>
      </w:r>
    </w:p>
    <w:p w14:paraId="776D4670" w14:textId="77777777" w:rsidR="00D01D8F" w:rsidRPr="00332BDB" w:rsidRDefault="00D01D8F" w:rsidP="00D01D8F">
      <w:pPr>
        <w:spacing w:after="0" w:line="240" w:lineRule="auto"/>
        <w:rPr>
          <w:rFonts w:ascii="ＭＳ 明朝" w:eastAsia="ＭＳ 明朝" w:hAnsi="ＭＳ 明朝" w:cs="ＭＳ 明朝"/>
          <w:sz w:val="21"/>
          <w:szCs w:val="21"/>
        </w:rPr>
      </w:pPr>
    </w:p>
    <w:p w14:paraId="05F9FFD4" w14:textId="4E57A54B" w:rsidR="00FF63BD" w:rsidRPr="00D4724E" w:rsidRDefault="00D4724E" w:rsidP="00D4724E">
      <w:pPr>
        <w:wordWrap w:val="0"/>
        <w:spacing w:after="0" w:line="240" w:lineRule="auto"/>
        <w:jc w:val="right"/>
        <w:rPr>
          <w:rFonts w:ascii="ＭＳ 明朝" w:eastAsia="ＭＳ 明朝" w:hAnsi="ＭＳ 明朝" w:cs="ＭＳ 明朝"/>
          <w:sz w:val="24"/>
          <w:szCs w:val="24"/>
        </w:rPr>
      </w:pPr>
      <w:r w:rsidRPr="00D4724E">
        <w:rPr>
          <w:rFonts w:ascii="ＭＳ 明朝" w:eastAsia="ＭＳ 明朝" w:hAnsi="ＭＳ 明朝" w:cs="ＭＳ 明朝" w:hint="eastAsia"/>
          <w:sz w:val="24"/>
          <w:szCs w:val="24"/>
        </w:rPr>
        <w:t>患者氏名：</w:t>
      </w:r>
      <w:r w:rsidRPr="00D4724E">
        <w:rPr>
          <w:rFonts w:ascii="ＭＳ 明朝" w:eastAsia="ＭＳ 明朝" w:hAnsi="ＭＳ 明朝" w:cs="ＭＳ 明朝" w:hint="eastAsia"/>
          <w:sz w:val="24"/>
          <w:szCs w:val="24"/>
          <w:u w:val="single"/>
        </w:rPr>
        <w:t xml:space="preserve">　　　　　　　　　　　　　　　　　　　</w:t>
      </w:r>
    </w:p>
    <w:p w14:paraId="4B195A47" w14:textId="77777777" w:rsidR="00D4724E" w:rsidRDefault="00D4724E" w:rsidP="00D4724E">
      <w:pPr>
        <w:wordWrap w:val="0"/>
        <w:spacing w:after="0" w:line="240" w:lineRule="auto"/>
        <w:jc w:val="right"/>
        <w:rPr>
          <w:rFonts w:ascii="ＭＳ 明朝" w:eastAsia="ＭＳ 明朝" w:hAnsi="ＭＳ 明朝" w:cs="ＭＳ 明朝"/>
          <w:sz w:val="24"/>
          <w:szCs w:val="24"/>
        </w:rPr>
      </w:pPr>
    </w:p>
    <w:p w14:paraId="522F60EC" w14:textId="5E284CDB" w:rsidR="00D4724E" w:rsidRPr="00D4724E" w:rsidRDefault="00D4724E" w:rsidP="00D4724E">
      <w:pPr>
        <w:wordWrap w:val="0"/>
        <w:spacing w:after="0" w:line="240" w:lineRule="auto"/>
        <w:jc w:val="right"/>
        <w:rPr>
          <w:rFonts w:ascii="ＭＳ 明朝" w:eastAsia="ＭＳ 明朝" w:hAnsi="ＭＳ 明朝" w:cs="ＭＳ 明朝"/>
          <w:sz w:val="24"/>
          <w:szCs w:val="24"/>
          <w:u w:val="single"/>
        </w:rPr>
      </w:pPr>
      <w:r w:rsidRPr="00D4724E">
        <w:rPr>
          <w:rFonts w:ascii="ＭＳ 明朝" w:eastAsia="ＭＳ 明朝" w:hAnsi="ＭＳ 明朝" w:cs="ＭＳ 明朝" w:hint="eastAsia"/>
          <w:sz w:val="24"/>
          <w:szCs w:val="24"/>
        </w:rPr>
        <w:t>家族氏名：</w:t>
      </w:r>
      <w:r w:rsidRPr="00D4724E">
        <w:rPr>
          <w:rFonts w:ascii="ＭＳ 明朝" w:eastAsia="ＭＳ 明朝" w:hAnsi="ＭＳ 明朝" w:cs="ＭＳ 明朝" w:hint="eastAsia"/>
          <w:sz w:val="24"/>
          <w:szCs w:val="24"/>
          <w:u w:val="single"/>
        </w:rPr>
        <w:t xml:space="preserve">　　　　　　　　　　　　　　　　　　　</w:t>
      </w:r>
    </w:p>
    <w:p w14:paraId="6C4363D0" w14:textId="77777777" w:rsidR="00D4724E" w:rsidRPr="00D4724E" w:rsidRDefault="00D4724E" w:rsidP="00D4724E">
      <w:pPr>
        <w:spacing w:after="0" w:line="240" w:lineRule="auto"/>
        <w:jc w:val="right"/>
        <w:rPr>
          <w:rFonts w:ascii="ＭＳ 明朝" w:eastAsia="ＭＳ 明朝" w:hAnsi="ＭＳ 明朝" w:cs="ＭＳ 明朝"/>
          <w:sz w:val="21"/>
          <w:szCs w:val="21"/>
        </w:rPr>
      </w:pPr>
    </w:p>
    <w:p w14:paraId="0C770714" w14:textId="21223A38" w:rsidR="00FB6BAB" w:rsidRPr="005B362D" w:rsidRDefault="00FB6BAB" w:rsidP="00FB6BAB">
      <w:pPr>
        <w:spacing w:after="0" w:line="240" w:lineRule="auto"/>
        <w:rPr>
          <w:rFonts w:ascii="ＭＳ 明朝" w:eastAsia="ＭＳ 明朝" w:hAnsi="ＭＳ 明朝" w:cs="ＭＳ 明朝"/>
          <w:sz w:val="21"/>
          <w:szCs w:val="21"/>
        </w:rPr>
      </w:pPr>
      <w:r w:rsidRPr="005B362D">
        <w:rPr>
          <w:rFonts w:ascii="ＭＳ 明朝" w:eastAsia="ＭＳ 明朝" w:hAnsi="ＭＳ 明朝" w:cs="ＭＳ 明朝" w:hint="eastAsia"/>
          <w:sz w:val="21"/>
          <w:szCs w:val="21"/>
        </w:rPr>
        <w:t>【</w:t>
      </w:r>
      <w:r w:rsidR="00D77842">
        <w:rPr>
          <w:rFonts w:ascii="ＭＳ 明朝" w:eastAsia="ＭＳ 明朝" w:hAnsi="ＭＳ 明朝" w:cs="ＭＳ 明朝" w:hint="eastAsia"/>
          <w:sz w:val="21"/>
          <w:szCs w:val="21"/>
        </w:rPr>
        <w:t>主治医</w:t>
      </w:r>
      <w:r w:rsidRPr="005B362D">
        <w:rPr>
          <w:rFonts w:ascii="ＭＳ 明朝" w:eastAsia="ＭＳ 明朝" w:hAnsi="ＭＳ 明朝" w:cs="ＭＳ 明朝" w:hint="eastAsia"/>
          <w:sz w:val="21"/>
          <w:szCs w:val="21"/>
        </w:rPr>
        <w:t xml:space="preserve">】　</w:t>
      </w:r>
      <w:r w:rsidRPr="005B362D">
        <w:rPr>
          <w:rFonts w:ascii="ＭＳ 明朝" w:eastAsia="ＭＳ 明朝" w:hAnsi="ＭＳ 明朝" w:cs="ＭＳ 明朝" w:hint="eastAsia"/>
          <w:sz w:val="21"/>
          <w:szCs w:val="21"/>
          <w:u w:val="single"/>
        </w:rPr>
        <w:t xml:space="preserve">　　　　　　　　　　　　　　　　　</w:t>
      </w:r>
      <w:r w:rsidR="00996302" w:rsidRPr="005B362D">
        <w:rPr>
          <w:rFonts w:ascii="ＭＳ 明朝" w:eastAsia="ＭＳ 明朝" w:hAnsi="ＭＳ 明朝" w:cs="ＭＳ 明朝" w:hint="eastAsia"/>
          <w:sz w:val="21"/>
          <w:szCs w:val="21"/>
          <w:u w:val="single"/>
        </w:rPr>
        <w:t xml:space="preserve">　　</w:t>
      </w:r>
      <w:r w:rsidRPr="005B362D">
        <w:rPr>
          <w:rFonts w:ascii="ＭＳ 明朝" w:eastAsia="ＭＳ 明朝" w:hAnsi="ＭＳ 明朝" w:cs="ＭＳ 明朝" w:hint="eastAsia"/>
          <w:sz w:val="21"/>
          <w:szCs w:val="21"/>
          <w:u w:val="single"/>
        </w:rPr>
        <w:t xml:space="preserve">　</w:t>
      </w:r>
    </w:p>
    <w:p w14:paraId="5E31D954" w14:textId="77777777" w:rsidR="00FB6BAB" w:rsidRPr="005B362D" w:rsidRDefault="00FB6BAB" w:rsidP="00FB6BAB">
      <w:pPr>
        <w:spacing w:after="0" w:line="240" w:lineRule="auto"/>
        <w:rPr>
          <w:rFonts w:ascii="ＭＳ 明朝" w:eastAsia="ＭＳ 明朝" w:hAnsi="ＭＳ 明朝" w:cs="ＭＳ 明朝"/>
          <w:sz w:val="21"/>
          <w:szCs w:val="21"/>
        </w:rPr>
      </w:pPr>
    </w:p>
    <w:p w14:paraId="5911A8C6" w14:textId="318B723F" w:rsidR="00D01D8F" w:rsidRPr="00D4724E" w:rsidRDefault="00FB6BAB" w:rsidP="00FB6BAB">
      <w:pPr>
        <w:spacing w:after="0" w:line="240" w:lineRule="auto"/>
        <w:rPr>
          <w:rFonts w:ascii="ＭＳ 明朝" w:eastAsia="ＭＳ 明朝" w:hAnsi="ＭＳ 明朝" w:cs="ＭＳ 明朝"/>
          <w:sz w:val="21"/>
          <w:szCs w:val="21"/>
          <w:u w:val="single"/>
        </w:rPr>
      </w:pPr>
      <w:r w:rsidRPr="005B362D">
        <w:rPr>
          <w:rFonts w:ascii="ＭＳ 明朝" w:eastAsia="ＭＳ 明朝" w:hAnsi="ＭＳ 明朝" w:cs="ＭＳ 明朝" w:hint="eastAsia"/>
          <w:sz w:val="21"/>
          <w:szCs w:val="21"/>
        </w:rPr>
        <w:t>【</w:t>
      </w:r>
      <w:r w:rsidR="00FF63BD" w:rsidRPr="005B362D">
        <w:rPr>
          <w:rFonts w:ascii="ＭＳ 明朝" w:eastAsia="ＭＳ 明朝" w:hAnsi="ＭＳ 明朝" w:cs="ＭＳ 明朝" w:hint="eastAsia"/>
          <w:sz w:val="21"/>
          <w:szCs w:val="21"/>
        </w:rPr>
        <w:t>説明</w:t>
      </w:r>
      <w:r w:rsidRPr="005B362D">
        <w:rPr>
          <w:rFonts w:ascii="ＭＳ 明朝" w:eastAsia="ＭＳ 明朝" w:hAnsi="ＭＳ 明朝" w:cs="ＭＳ 明朝" w:hint="eastAsia"/>
          <w:sz w:val="21"/>
          <w:szCs w:val="21"/>
        </w:rPr>
        <w:t>者】</w:t>
      </w:r>
      <w:r w:rsidR="00996302" w:rsidRPr="005B362D">
        <w:rPr>
          <w:rFonts w:ascii="ＭＳ 明朝" w:eastAsia="ＭＳ 明朝" w:hAnsi="ＭＳ 明朝" w:cs="ＭＳ 明朝" w:hint="eastAsia"/>
          <w:sz w:val="21"/>
          <w:szCs w:val="21"/>
        </w:rPr>
        <w:t>所属施設名：</w:t>
      </w:r>
      <w:r w:rsidR="00D4724E">
        <w:rPr>
          <w:rFonts w:ascii="ＭＳ 明朝" w:eastAsia="ＭＳ 明朝" w:hAnsi="ＭＳ 明朝" w:cs="ＭＳ 明朝" w:hint="eastAsia"/>
          <w:sz w:val="21"/>
          <w:szCs w:val="21"/>
          <w:u w:val="single"/>
        </w:rPr>
        <w:t xml:space="preserve">　　　　　　　　　　　　　　　　　　　　</w:t>
      </w:r>
      <w:r w:rsidRPr="005B362D">
        <w:rPr>
          <w:rFonts w:ascii="ＭＳ 明朝" w:eastAsia="ＭＳ 明朝" w:hAnsi="ＭＳ 明朝" w:cs="ＭＳ 明朝" w:hint="eastAsia"/>
          <w:sz w:val="21"/>
          <w:szCs w:val="21"/>
        </w:rPr>
        <w:t>氏名：</w:t>
      </w:r>
      <w:r w:rsidR="00D4724E">
        <w:rPr>
          <w:rFonts w:ascii="ＭＳ 明朝" w:eastAsia="ＭＳ 明朝" w:hAnsi="ＭＳ 明朝" w:cs="ＭＳ 明朝" w:hint="eastAsia"/>
          <w:sz w:val="21"/>
          <w:szCs w:val="21"/>
          <w:u w:val="single"/>
        </w:rPr>
        <w:t xml:space="preserve">　　　　　　　　　　　　　　　</w:t>
      </w:r>
    </w:p>
    <w:p w14:paraId="25A8A428" w14:textId="77777777" w:rsidR="00D77842" w:rsidRDefault="00D77842" w:rsidP="00FB6BAB">
      <w:pPr>
        <w:spacing w:after="0" w:line="240" w:lineRule="auto"/>
        <w:rPr>
          <w:rFonts w:ascii="ＭＳ 明朝" w:eastAsia="ＭＳ 明朝" w:hAnsi="ＭＳ 明朝" w:cs="ＭＳ 明朝"/>
          <w:sz w:val="21"/>
          <w:szCs w:val="21"/>
        </w:rPr>
      </w:pPr>
    </w:p>
    <w:p w14:paraId="5DE07187" w14:textId="3920429F" w:rsidR="00597C73" w:rsidRPr="005B362D" w:rsidRDefault="00597C73" w:rsidP="00FB6BAB">
      <w:pPr>
        <w:spacing w:after="0" w:line="240" w:lineRule="auto"/>
        <w:rPr>
          <w:rFonts w:ascii="ＭＳ 明朝" w:eastAsia="ＭＳ 明朝" w:hAnsi="ＭＳ 明朝" w:cs="ＭＳ 明朝"/>
          <w:sz w:val="21"/>
          <w:szCs w:val="21"/>
        </w:rPr>
      </w:pPr>
      <w:r w:rsidRPr="005B362D">
        <w:rPr>
          <w:rFonts w:ascii="ＭＳ 明朝" w:eastAsia="ＭＳ 明朝" w:hAnsi="ＭＳ 明朝" w:cs="ＭＳ 明朝" w:hint="eastAsia"/>
          <w:sz w:val="21"/>
          <w:szCs w:val="21"/>
        </w:rPr>
        <w:t>※甲府市医師会では、在宅療養の支援を担当する医師、訪問看護師またはケアマネジャーにこの説明・同意取得を委ねています。</w:t>
      </w:r>
    </w:p>
    <w:sectPr w:rsidR="00597C73" w:rsidRPr="005B362D" w:rsidSect="00C82C5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9D48B" w14:textId="77777777" w:rsidR="00C82C50" w:rsidRDefault="00C82C50" w:rsidP="00FB6BAB">
      <w:pPr>
        <w:spacing w:after="0" w:line="240" w:lineRule="auto"/>
      </w:pPr>
      <w:r>
        <w:separator/>
      </w:r>
    </w:p>
  </w:endnote>
  <w:endnote w:type="continuationSeparator" w:id="0">
    <w:p w14:paraId="2B358006" w14:textId="77777777" w:rsidR="00C82C50" w:rsidRDefault="00C82C50" w:rsidP="00FB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AFD45" w14:textId="77777777" w:rsidR="00C82C50" w:rsidRDefault="00C82C50" w:rsidP="00FB6BAB">
      <w:pPr>
        <w:spacing w:after="0" w:line="240" w:lineRule="auto"/>
      </w:pPr>
      <w:r>
        <w:separator/>
      </w:r>
    </w:p>
  </w:footnote>
  <w:footnote w:type="continuationSeparator" w:id="0">
    <w:p w14:paraId="69409940" w14:textId="77777777" w:rsidR="00C82C50" w:rsidRDefault="00C82C50" w:rsidP="00FB6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8F"/>
    <w:rsid w:val="000C6752"/>
    <w:rsid w:val="00120004"/>
    <w:rsid w:val="001848DD"/>
    <w:rsid w:val="001E18DB"/>
    <w:rsid w:val="00361381"/>
    <w:rsid w:val="004212E3"/>
    <w:rsid w:val="00586F0D"/>
    <w:rsid w:val="00597C73"/>
    <w:rsid w:val="005B362D"/>
    <w:rsid w:val="005D75D7"/>
    <w:rsid w:val="00792B17"/>
    <w:rsid w:val="0080551A"/>
    <w:rsid w:val="00925B91"/>
    <w:rsid w:val="00926867"/>
    <w:rsid w:val="00996302"/>
    <w:rsid w:val="009C49C0"/>
    <w:rsid w:val="00B05CE9"/>
    <w:rsid w:val="00BA3BE9"/>
    <w:rsid w:val="00BF6C25"/>
    <w:rsid w:val="00C82C50"/>
    <w:rsid w:val="00C97529"/>
    <w:rsid w:val="00D01D8F"/>
    <w:rsid w:val="00D4724E"/>
    <w:rsid w:val="00D77842"/>
    <w:rsid w:val="00DD07F9"/>
    <w:rsid w:val="00E00EBF"/>
    <w:rsid w:val="00E11368"/>
    <w:rsid w:val="00E14AA3"/>
    <w:rsid w:val="00ED05B8"/>
    <w:rsid w:val="00F74328"/>
    <w:rsid w:val="00FB6BAB"/>
    <w:rsid w:val="00FF6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808E4"/>
  <w15:docId w15:val="{7F57C9E4-84F5-4381-9878-0726A5FB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D8F"/>
    <w:pPr>
      <w:spacing w:after="160" w:line="259" w:lineRule="auto"/>
    </w:pPr>
    <w:rPr>
      <w:rFonts w:eastAsia="Meiryo U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nhideWhenUsed/>
    <w:rsid w:val="00D01D8F"/>
    <w:pPr>
      <w:widowControl w:val="0"/>
      <w:spacing w:after="0" w:line="240" w:lineRule="auto"/>
      <w:jc w:val="right"/>
    </w:pPr>
    <w:rPr>
      <w:rFonts w:ascii="ＭＳ 明朝" w:eastAsia="ＭＳ 明朝" w:hAnsi="ＭＳ 明朝" w:cs="ＭＳ 明朝"/>
      <w:kern w:val="2"/>
      <w:sz w:val="21"/>
    </w:rPr>
  </w:style>
  <w:style w:type="character" w:customStyle="1" w:styleId="a5">
    <w:name w:val="結語 (文字)"/>
    <w:basedOn w:val="a0"/>
    <w:link w:val="a4"/>
    <w:rsid w:val="00D01D8F"/>
    <w:rPr>
      <w:rFonts w:ascii="ＭＳ 明朝" w:eastAsia="ＭＳ 明朝" w:hAnsi="ＭＳ 明朝" w:cs="ＭＳ 明朝"/>
    </w:rPr>
  </w:style>
  <w:style w:type="paragraph" w:styleId="a6">
    <w:name w:val="Note Heading"/>
    <w:basedOn w:val="a"/>
    <w:next w:val="a"/>
    <w:link w:val="a7"/>
    <w:unhideWhenUsed/>
    <w:rsid w:val="00D01D8F"/>
    <w:pPr>
      <w:jc w:val="center"/>
    </w:pPr>
    <w:rPr>
      <w:rFonts w:ascii="ＭＳ 明朝" w:eastAsia="ＭＳ 明朝" w:hAnsi="ＭＳ 明朝"/>
      <w:sz w:val="21"/>
      <w:szCs w:val="21"/>
    </w:rPr>
  </w:style>
  <w:style w:type="character" w:customStyle="1" w:styleId="a7">
    <w:name w:val="記 (文字)"/>
    <w:basedOn w:val="a0"/>
    <w:link w:val="a6"/>
    <w:rsid w:val="00D01D8F"/>
    <w:rPr>
      <w:rFonts w:ascii="ＭＳ 明朝" w:eastAsia="ＭＳ 明朝" w:hAnsi="ＭＳ 明朝"/>
      <w:kern w:val="0"/>
      <w:szCs w:val="21"/>
    </w:rPr>
  </w:style>
  <w:style w:type="paragraph" w:styleId="a8">
    <w:name w:val="Balloon Text"/>
    <w:basedOn w:val="a"/>
    <w:link w:val="a9"/>
    <w:uiPriority w:val="99"/>
    <w:semiHidden/>
    <w:unhideWhenUsed/>
    <w:rsid w:val="00FF63BD"/>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3BD"/>
    <w:rPr>
      <w:rFonts w:asciiTheme="majorHAnsi" w:eastAsiaTheme="majorEastAsia" w:hAnsiTheme="majorHAnsi" w:cstheme="majorBidi"/>
      <w:kern w:val="0"/>
      <w:sz w:val="18"/>
      <w:szCs w:val="18"/>
    </w:rPr>
  </w:style>
  <w:style w:type="paragraph" w:styleId="aa">
    <w:name w:val="header"/>
    <w:basedOn w:val="a"/>
    <w:link w:val="ab"/>
    <w:uiPriority w:val="99"/>
    <w:unhideWhenUsed/>
    <w:rsid w:val="00FB6BAB"/>
    <w:pPr>
      <w:tabs>
        <w:tab w:val="center" w:pos="4252"/>
        <w:tab w:val="right" w:pos="8504"/>
      </w:tabs>
      <w:snapToGrid w:val="0"/>
    </w:pPr>
  </w:style>
  <w:style w:type="character" w:customStyle="1" w:styleId="ab">
    <w:name w:val="ヘッダー (文字)"/>
    <w:basedOn w:val="a0"/>
    <w:link w:val="aa"/>
    <w:uiPriority w:val="99"/>
    <w:rsid w:val="00FB6BAB"/>
    <w:rPr>
      <w:rFonts w:eastAsia="Meiryo UI"/>
      <w:kern w:val="0"/>
      <w:sz w:val="22"/>
    </w:rPr>
  </w:style>
  <w:style w:type="paragraph" w:styleId="ac">
    <w:name w:val="footer"/>
    <w:basedOn w:val="a"/>
    <w:link w:val="ad"/>
    <w:uiPriority w:val="99"/>
    <w:unhideWhenUsed/>
    <w:rsid w:val="00FB6BAB"/>
    <w:pPr>
      <w:tabs>
        <w:tab w:val="center" w:pos="4252"/>
        <w:tab w:val="right" w:pos="8504"/>
      </w:tabs>
      <w:snapToGrid w:val="0"/>
    </w:pPr>
  </w:style>
  <w:style w:type="character" w:customStyle="1" w:styleId="ad">
    <w:name w:val="フッター (文字)"/>
    <w:basedOn w:val="a0"/>
    <w:link w:val="ac"/>
    <w:uiPriority w:val="99"/>
    <w:rsid w:val="00FB6BAB"/>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2488-EF68-41A7-8AE1-07BC66EE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inchousitsu</dc:creator>
  <cp:lastModifiedBy>輿石</cp:lastModifiedBy>
  <cp:revision>2</cp:revision>
  <cp:lastPrinted>2024-04-23T05:26:00Z</cp:lastPrinted>
  <dcterms:created xsi:type="dcterms:W3CDTF">2024-05-02T04:06:00Z</dcterms:created>
  <dcterms:modified xsi:type="dcterms:W3CDTF">2024-05-02T04:06:00Z</dcterms:modified>
</cp:coreProperties>
</file>